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2671"/>
        <w:rPr>
          <w:rFonts w:ascii="Arial" w:hAnsi="Arial" w:cs="Arial"/>
          <w:lang w:val="pl-PL"/>
        </w:rPr>
      </w:pPr>
      <w:r>
        <w:rPr>
          <w:rFonts w:cs="Arial" w:ascii="Arial" w:hAnsi="Arial"/>
          <w:b/>
          <w:bCs/>
          <w:color w:val="000000"/>
          <w:sz w:val="38"/>
          <w:szCs w:val="38"/>
          <w:lang w:val="cs-CZ"/>
        </w:rPr>
        <w:t>ZÁVAZNÁ PŘIHLÁŠKA</w:t>
      </w:r>
    </w:p>
    <w:p>
      <w:pPr>
        <w:pStyle w:val="Normal"/>
        <w:shd w:val="clear" w:color="auto" w:fill="FFFFFF"/>
        <w:ind w:left="2671"/>
        <w:rPr>
          <w:rFonts w:ascii="Arial" w:hAnsi="Arial" w:cs="Arial"/>
          <w:lang w:val="pl-PL"/>
        </w:rPr>
      </w:pPr>
      <w:r>
        <w:rPr>
          <w:rFonts w:cs="Arial" w:ascii="Arial" w:hAnsi="Arial"/>
          <w:b/>
          <w:bCs/>
          <w:color w:val="000000"/>
          <w:sz w:val="38"/>
          <w:szCs w:val="38"/>
          <w:lang w:val="pl-PL"/>
        </w:rPr>
        <w:t xml:space="preserve">     </w:t>
      </w:r>
      <w:r>
        <w:rPr>
          <w:rFonts w:cs="Arial" w:ascii="Arial" w:hAnsi="Arial"/>
          <w:b/>
          <w:bCs/>
          <w:color w:val="000000"/>
          <w:sz w:val="38"/>
          <w:szCs w:val="38"/>
          <w:lang w:val="pl-PL"/>
        </w:rPr>
        <w:t>létní tábor 2026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tábora: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Spolek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Zababeč z.s., Třebušín 143, 412 01 Litoměřice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Bankovní spojení: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Ge Money Bank </w:t>
      </w:r>
      <w:r>
        <w:rPr>
          <w:rFonts w:eastAsia="Arial Unicode MS" w:cs="Arial" w:ascii="Arial" w:hAnsi="Arial"/>
          <w:sz w:val="24"/>
          <w:szCs w:val="24"/>
          <w:lang w:val="cs-CZ"/>
        </w:rPr>
        <w:t>č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. účtu: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202411262/0600 </w:t>
      </w:r>
      <w:r>
        <w:rPr>
          <w:rFonts w:cs="Arial" w:ascii="Arial" w:hAnsi="Arial"/>
          <w:b/>
          <w:color w:val="0490D6"/>
          <w:sz w:val="24"/>
          <w:szCs w:val="24"/>
          <w:lang w:val="cs-CZ"/>
        </w:rPr>
        <w:t xml:space="preserve">  </w:t>
      </w:r>
      <w:r>
        <w:rPr>
          <w:rFonts w:cs="Arial" w:ascii="Arial" w:hAnsi="Arial"/>
          <w:sz w:val="24"/>
          <w:szCs w:val="24"/>
          <w:lang w:val="cs-CZ"/>
        </w:rPr>
        <w:t>var.symbol</w:t>
      </w:r>
      <w:r>
        <w:rPr>
          <w:rFonts w:cs="Arial" w:ascii="Arial" w:hAnsi="Arial"/>
          <w:color w:val="000080"/>
          <w:sz w:val="24"/>
          <w:szCs w:val="24"/>
          <w:lang w:val="cs-CZ"/>
        </w:rPr>
        <w:t xml:space="preserve">:  </w:t>
      </w:r>
      <w:r>
        <w:rPr>
          <w:rFonts w:cs="Arial" w:ascii="Arial" w:hAnsi="Arial"/>
          <w:b/>
          <w:sz w:val="24"/>
          <w:szCs w:val="24"/>
          <w:lang w:val="cs-CZ"/>
        </w:rPr>
        <w:t>rodné číslo</w:t>
        <w:br/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Termín konání: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 xml:space="preserve">2.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 xml:space="preserve">turnus     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20.8.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 xml:space="preserve">  - 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30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.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8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. 202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6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Místo konání: farma Třebušín-Zababeč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                          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( přihlášky nejdéle do 31.5. 202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6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)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themeColor="text1" w:val="000000"/>
          <w:sz w:val="22"/>
          <w:szCs w:val="22"/>
          <w:lang w:val="cs-CZ"/>
        </w:rPr>
      </w:pPr>
      <w:r>
        <w:rPr>
          <w:rFonts w:cs="Arial" w:ascii="Arial" w:hAnsi="Arial"/>
          <w:color w:themeColor="text1" w:val="000000"/>
          <w:sz w:val="22"/>
          <w:szCs w:val="22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lineRule="exact" w:line="228" w:before="120" w:after="0"/>
        <w:ind w:left="14"/>
        <w:rPr>
          <w:rFonts w:ascii="Arial" w:hAnsi="Arial" w:cs="Arial"/>
          <w:b/>
          <w:bCs/>
          <w:color w:val="000000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 xml:space="preserve">                          </w:t>
      </w:r>
      <w:r>
        <w:rPr>
          <w:rFonts w:cs="Arial" w:ascii="Arial" w:hAnsi="Arial"/>
          <w:color w:themeColor="text1" w:val="000000"/>
          <w:sz w:val="24"/>
          <w:szCs w:val="24"/>
          <w:u w:val="single"/>
          <w:lang w:val="cs-CZ"/>
        </w:rPr>
        <w:t>Cena pobytu: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6.6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00,- Kč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themeColor="text1" w:val="000000"/>
          <w:lang w:val="cs-CZ"/>
        </w:rPr>
        <w:t>( záloha 1 000,- Kč musí být uhrazena spolu s podanou přihláškou, doplatek nejpozději do 31.5.202</w:t>
      </w:r>
      <w:r>
        <w:rPr>
          <w:rFonts w:cs="Arial" w:ascii="Arial" w:hAnsi="Arial"/>
          <w:color w:themeColor="text1" w:val="000000"/>
          <w:lang w:val="cs-CZ"/>
        </w:rPr>
        <w:t>6</w:t>
      </w:r>
      <w:r>
        <w:rPr>
          <w:rFonts w:cs="Arial" w:ascii="Arial" w:hAnsi="Arial"/>
          <w:color w:themeColor="text1" w:val="000000"/>
          <w:lang w:val="cs-CZ"/>
        </w:rPr>
        <w:t xml:space="preserve">)     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 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color w:themeColor="text1" w:val="000000"/>
          <w:lang w:val="cs-CZ"/>
        </w:rPr>
      </w:pPr>
      <w:r>
        <w:rPr>
          <w:rFonts w:cs="Arial" w:ascii="Arial" w:hAnsi="Arial"/>
          <w:b/>
          <w:bCs/>
          <w:color w:themeColor="text1" w:val="000000"/>
          <w:lang w:val="cs-CZ"/>
        </w:rPr>
        <w:t>Stornovací poplatek</w:t>
      </w:r>
      <w:r>
        <w:rPr>
          <w:rFonts w:cs="Arial" w:ascii="Arial" w:hAnsi="Arial"/>
          <w:color w:themeColor="text1" w:val="000000"/>
          <w:lang w:val="cs-CZ"/>
        </w:rPr>
        <w:t xml:space="preserve">:  </w:t>
      </w:r>
      <w:r>
        <w:rPr>
          <w:rFonts w:cs="Arial" w:ascii="Arial" w:hAnsi="Arial"/>
          <w:lang w:val="pl-PL"/>
        </w:rPr>
        <w:t xml:space="preserve">500,- </w:t>
      </w:r>
      <w:r>
        <w:rPr>
          <w:rFonts w:cs="Arial" w:ascii="Arial" w:hAnsi="Arial"/>
          <w:color w:themeColor="text1" w:val="000000"/>
          <w:lang w:val="cs-CZ"/>
        </w:rPr>
        <w:t xml:space="preserve"> Kč do 14 dnů před zahájením tábora, 1 000,- Kč v termínu kratším než 14 dnů před zahájením tábora. Při odjezdu dítěte v průběhu tábora z důvodů, které nemohl provozovatel ovlivnit je stornovací poplatek 100% ceny pobytu.</w:t>
      </w:r>
    </w:p>
    <w:p>
      <w:pPr>
        <w:pStyle w:val="Normal"/>
        <w:shd w:val="clear" w:color="auto" w:fill="FFFFFF" w:themeFill="background1"/>
        <w:tabs>
          <w:tab w:val="clear" w:pos="720"/>
          <w:tab w:val="left" w:pos="3878" w:leader="dot"/>
        </w:tabs>
        <w:spacing w:before="120" w:after="0"/>
        <w:ind w:left="19"/>
        <w:rPr>
          <w:rFonts w:ascii="Arial" w:hAnsi="Arial" w:cs="Arial"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3878" w:leader="dot"/>
        </w:tabs>
        <w:spacing w:before="120" w:after="0"/>
        <w:ind w:left="19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účastníka:.....................................................................................................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Narozen:</w:t>
        <w:tab/>
        <w:tab/>
      </w:r>
      <w:r>
        <w:rPr>
          <w:rFonts w:cs="Arial" w:ascii="Arial" w:hAnsi="Arial"/>
          <w:sz w:val="24"/>
          <w:szCs w:val="24"/>
          <w:lang w:val="cs-CZ"/>
        </w:rPr>
        <w:t>rodné číslo: ...................................................</w:t>
      </w:r>
    </w:p>
    <w:p>
      <w:pPr>
        <w:pStyle w:val="Normal"/>
        <w:shd w:val="clear" w:color="auto" w:fill="FFFFFF"/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Adresa trvalého bydliště:……………………………………………………………………………...</w:t>
      </w:r>
    </w:p>
    <w:p>
      <w:pPr>
        <w:pStyle w:val="Normal"/>
        <w:shd w:val="clear" w:color="auto" w:fill="FFFFFF"/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otce:………………………………………………………………………………..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19" w:leader="dot"/>
        </w:tabs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………………………………</w:t>
      </w:r>
    </w:p>
    <w:p>
      <w:pPr>
        <w:pStyle w:val="Normal"/>
        <w:shd w:val="clear" w:color="auto" w:fill="FFFFFF"/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matky:……………………………………………………………………………..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323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50" w:leader="dot"/>
        </w:tabs>
        <w:spacing w:lineRule="exact" w:line="271" w:before="120" w:after="0"/>
        <w:ind w:left="7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38" w:leader="dot"/>
        </w:tabs>
        <w:spacing w:lineRule="exact" w:line="271" w:before="120" w:after="0"/>
        <w:ind w:left="5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6787" w:leader="dot"/>
        </w:tabs>
        <w:spacing w:before="120" w:after="0"/>
        <w:ind w:left="2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Kontaktní telefon a adresa v době konání tábora:....................................................................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552" w:leader="dot"/>
        </w:tabs>
        <w:spacing w:before="120" w:after="0"/>
        <w:ind w:left="26"/>
        <w:rPr>
          <w:rFonts w:ascii="Arial" w:hAnsi="Arial" w:cs="Arial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>.......................................................................................</w:t>
      </w:r>
      <w:r>
        <w:rPr>
          <w:rFonts w:cs="Arial" w:ascii="Arial" w:hAnsi="Arial"/>
          <w:color w:val="000000"/>
          <w:sz w:val="24"/>
          <w:szCs w:val="24"/>
          <w:lang w:val="cs-CZ"/>
        </w:rPr>
        <w:t>tel.:……………………………………..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Dítě má tyto zdravotní problémy a omezení:</w:t>
        <w:tab/>
        <w:t>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ind w:left="2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Dítě bere pravidelně tyto léky (uveďte jaké a kdy):...................................................................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718" w:leader="dot"/>
        </w:tabs>
        <w:spacing w:lineRule="exact" w:line="600"/>
        <w:rPr>
          <w:rFonts w:ascii="Arial" w:hAnsi="Arial" w:cs="Arial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Další závažné informace pro provozovatele tábora:.................................................................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22"/>
          <w:szCs w:val="22"/>
          <w:lang w:val="pl-PL"/>
        </w:rPr>
      </w:pPr>
      <w:r>
        <w:rPr>
          <w:rFonts w:cs="Arial" w:ascii="Arial" w:hAnsi="Arial"/>
          <w:color w:val="000000"/>
          <w:sz w:val="22"/>
          <w:szCs w:val="22"/>
          <w:lang w:val="cs-CZ"/>
        </w:rPr>
        <w:t>Při předčasném odjezdu z tábora může být dítě vydáno těmto osobám (uveďte jméno, příjmení a číslo OP):………………………………………………………………………………………………………….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cs="Arial" w:ascii="Arial" w:hAnsi="Arial"/>
          <w:b/>
          <w:color w:val="000000"/>
          <w:sz w:val="24"/>
          <w:szCs w:val="24"/>
          <w:lang w:val="cs-CZ"/>
        </w:rPr>
        <w:t xml:space="preserve">Při příjezdu odevzdejte vedoucímu kartičku pojišťovny (stačí kopie), očkovací průkaz </w:t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cs="Arial" w:ascii="Arial" w:hAnsi="Arial"/>
          <w:b/>
          <w:color w:val="000000"/>
          <w:sz w:val="24"/>
          <w:szCs w:val="24"/>
          <w:lang w:val="cs-CZ"/>
        </w:rPr>
        <w:t>(stačí kopie), prohlášení rodičů a potvrzení o bezinfekčnosti a zdravotním stavu.</w:t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/>
        <w:br/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lang w:val="cs-CZ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Prohlášení rodičů:</w:t>
      </w:r>
    </w:p>
    <w:p>
      <w:pPr>
        <w:pStyle w:val="Normal"/>
        <w:shd w:val="clear" w:color="auto" w:fill="FFFFFF"/>
        <w:spacing w:lineRule="exact" w:line="269" w:before="120" w:after="0"/>
        <w:ind w:firstLine="277" w:left="7" w:right="1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Prohlašuji tímto a potvrzuji správnost uvedených údajů a jsem připraven na vyzvání zodpovědné osoby provozovatele správnost údajů doložit. Dávám, tímto, výslovně souhlas s tím, aby</w:t>
      </w:r>
      <w:r>
        <w:rPr>
          <w:rFonts w:cs="Arial" w:ascii="Arial" w:hAnsi="Arial"/>
          <w:lang w:val="cs-CZ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Spolek Zababeč z.s., Třebušín 143, 412 01 Litoměřice, zastoupené  Petrem Voštou, jako správce, zpracoval v souladu se zákonem č. 101/2000 Sb. o ochraně osobních údajů, mé osobní údaje. </w:t>
        <w:br/>
        <w:t xml:space="preserve">Správce může používat mé osobní údaje ke své činnosti v souladu se zákonem a dále v nutném rozsahu pro svou činnost. Souhlas uděluji na dobu neurčitou do odvolání tohoto souhlasu. Beru na vědomí, že svůj souhlas mohu kdykoliv odvolat a správce mé údaje do jednoho roku zlikviduje. </w:t>
      </w:r>
    </w:p>
    <w:p>
      <w:pPr>
        <w:pStyle w:val="Normal"/>
        <w:shd w:val="clear" w:color="auto" w:fill="FFFFFF"/>
        <w:spacing w:before="120" w:after="0"/>
        <w:ind w:left="22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Jsou mi známy dispozice provozu tábora, a uvedl/a jsem v této přihlášce veškeré závažné informace týkající se zdravotního stavu účastníka tábora a případné změny, zjištěné po odevzdání této přihlášky, oznámím nejpozději před zahájením tábora. Současně prohlašuji, že vzhledem k charakteru tábora je telefonické spojení, uvedené v přihlášce pro dobu konání tábora, platné a že v případě závažných zdravotních problémů účastníka nebo jeho vážných kázeňských přestupků zajistím odvoz účastníka z tábora nejpozději do 24 hodin. Dále se tímto zavazuji uhradit veškeré případné škody na majetku provozovatele tábora, případně dalších účastníků tábora, které jsem úmyslně způsobil.</w:t>
      </w:r>
      <w:r>
        <w:rPr>
          <w:rFonts w:cs="Arial" w:ascii="Arial" w:hAnsi="Arial"/>
          <w:sz w:val="24"/>
          <w:szCs w:val="24"/>
          <w:lang w:val="pl-PL"/>
        </w:rPr>
        <w:t xml:space="preserve"> </w:t>
        <w:br/>
        <w:br/>
        <w:br/>
      </w:r>
      <w:r>
        <w:rPr>
          <w:rFonts w:cs="Arial" w:ascii="Arial" w:hAnsi="Arial"/>
          <w:color w:val="000000"/>
          <w:sz w:val="24"/>
          <w:szCs w:val="24"/>
          <w:lang w:val="cs-CZ"/>
        </w:rPr>
        <w:t>V případě závažného porušení táborového řádu může být účastník tábora na základě rozhodnutí vedení tábora vyloučen, v takovém případě hradí rodiče účastníka, nebo jeho zákonný zástupce, veškeré náklady s ukončením pobytu spojené. Provozovatel nevrací alikvotní část účastnického poplatku.</w:t>
      </w:r>
    </w:p>
    <w:p>
      <w:pPr>
        <w:pStyle w:val="Normal"/>
        <w:shd w:val="clear" w:color="auto" w:fill="FFFFFF"/>
        <w:spacing w:lineRule="exact" w:line="269"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>Provozovatel tábora neručí za ztráty a zničení cenností (drahé kovy, elektronika a pod.)</w:t>
      </w:r>
    </w:p>
    <w:p>
      <w:pPr>
        <w:pStyle w:val="Normal"/>
        <w:shd w:val="clear" w:color="auto" w:fill="FFFFFF"/>
        <w:spacing w:lineRule="exact" w:line="269" w:before="120" w:after="0"/>
        <w:ind w:right="1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5340" w:leader="none"/>
        </w:tabs>
        <w:spacing w:before="120" w:after="799"/>
        <w:ind w:left="5"/>
        <w:rPr>
          <w:rFonts w:ascii="Arial" w:hAnsi="Arial" w:cs="Arial"/>
          <w:lang w:val="cs-CZ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2" wp14:anchorId="6CBBAD05">
                <wp:simplePos x="0" y="0"/>
                <wp:positionH relativeFrom="margin">
                  <wp:posOffset>-16510</wp:posOffset>
                </wp:positionH>
                <wp:positionV relativeFrom="paragraph">
                  <wp:posOffset>1316990</wp:posOffset>
                </wp:positionV>
                <wp:extent cx="2419985" cy="0"/>
                <wp:effectExtent l="5715" t="5715" r="5715" b="5715"/>
                <wp:wrapNone/>
                <wp:docPr id="1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20" cy="0"/>
                        </a:xfrm>
                        <a:prstGeom prst="line">
                          <a:avLst/>
                        </a:prstGeom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3pt,103.7pt" to="189.2pt,103.7pt" ID="Line 13" stroked="t" o:allowincell="f" style="position:absolute;mso-position-horizontal-relative:margin" wp14:anchorId="6CBBAD05">
                <v:stroke color="black" weight="108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  <w:lang w:val="cs-CZ"/>
        </w:rPr>
        <w:t>Dne:</w:t>
        <w:tab/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podpis rodičů </w:t>
      </w:r>
      <w:r>
        <w:rPr>
          <w:rFonts w:cs="Arial" w:ascii="Arial" w:hAnsi="Arial"/>
          <w:color w:val="000000"/>
          <w:lang w:val="cs-CZ"/>
        </w:rPr>
        <w:t xml:space="preserve">(příp. zákon. zástupce) 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6"/>
          <w:szCs w:val="16"/>
          <w:lang w:val="cs-CZ"/>
        </w:rPr>
      </w:pPr>
      <w:r>
        <w:rPr>
          <w:rFonts w:cs="Arial" w:ascii="Arial" w:hAnsi="Arial"/>
          <w:sz w:val="16"/>
          <w:szCs w:val="16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b/>
          <w:sz w:val="18"/>
          <w:szCs w:val="18"/>
          <w:lang w:val="cs-CZ"/>
        </w:rPr>
      </w:pPr>
      <w:r>
        <w:rPr>
          <w:rFonts w:cs="Arial" w:ascii="Arial" w:hAnsi="Arial"/>
          <w:b/>
          <w:sz w:val="18"/>
          <w:szCs w:val="18"/>
          <w:lang w:val="cs-CZ"/>
        </w:rPr>
        <w:t>Platba tábora (zakroužkujte):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8"/>
          <w:szCs w:val="18"/>
          <w:lang w:val="cs-CZ"/>
        </w:rPr>
      </w:pPr>
      <w:r>
        <w:rPr>
          <w:rFonts w:cs="Arial" w:ascii="Arial" w:hAnsi="Arial"/>
          <w:sz w:val="18"/>
          <w:szCs w:val="18"/>
          <w:lang w:val="cs-CZ"/>
        </w:rPr>
        <w:t>Složenkou - bankou - zaplatí za mě zaměstnavatel, a to: (uveďte název firmy, adresu, IČO, popř. přání k platbě)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Title"/>
        <w:spacing w:before="120" w:after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 případě, že žádáte fakturu pro svého zaměstnavatele, pošlete současně s přihláškou i fakturační údaje.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cs="Arial" w:ascii="Arial" w:hAnsi="Arial"/>
          <w:b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b/>
          <w:bCs/>
          <w:sz w:val="24"/>
          <w:szCs w:val="24"/>
          <w:lang w:val="cs-CZ"/>
        </w:rPr>
        <w:t>Platební podmínky</w:t>
      </w:r>
      <w:r>
        <w:rPr>
          <w:rFonts w:cs="Arial" w:ascii="Arial" w:hAnsi="Arial"/>
          <w:lang w:val="cs-CZ"/>
        </w:rPr>
        <w:t xml:space="preserve"> – 1.000,- spolu se zaslanou přihláškou. Doplatek nejpozději do 31.5.2025.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 xml:space="preserve">                                          </w:t>
      </w:r>
      <w:r>
        <w:rPr>
          <w:rFonts w:cs="Arial" w:ascii="Arial" w:hAnsi="Arial"/>
          <w:lang w:val="cs-CZ"/>
        </w:rPr>
        <w:t xml:space="preserve">Variabilní   číslo zadávejte rodné číslo dítěte. Číslo účtu je </w:t>
      </w:r>
      <w:r>
        <w:rPr>
          <w:rFonts w:cs="Arial" w:ascii="Arial" w:hAnsi="Arial"/>
          <w:b/>
          <w:sz w:val="24"/>
          <w:szCs w:val="24"/>
          <w:lang w:val="cs-CZ" w:eastAsia="cs-CZ"/>
        </w:rPr>
        <w:t>202411262/0600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email:    farmazababec@email.cz</w:t>
      </w:r>
    </w:p>
    <w:p>
      <w:pPr>
        <w:pStyle w:val="Footer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  <w:t>telefon: 731 523 469</w:t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shd w:val="clear" w:color="auto" w:fill="FFFFFF" w:themeFill="background1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Vážení a milí rodiče,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zde je několik základních upozornění a informací o chodu našeho tábora: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Děti jsou stravovány 5× denně, včetně pitného režimu - děti mít hlad nebudou.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Mobilní telefony – během denního programu nechceme, aby děti používaly mobily.</w:t>
      </w:r>
    </w:p>
    <w:p>
      <w:pPr>
        <w:pStyle w:val="Normal"/>
        <w:widowControl/>
        <w:spacing w:before="120" w:after="0"/>
        <w:ind w:left="72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Volat rodičům doporučujeme ráno před dopoledním programem.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>Návštěvy na táboře nejsou povoleny z důvodu narušení programu a výchovného působení. (stres pro děti: proč všem přijeli rodiče a mně ne).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Před podáním přihlášky je možná návštěva prostoru farmy v libovolném termínu </w:t>
        <w:br/>
        <w:t xml:space="preserve">( podáme přesné informace, jak se dostat na místo) </w:t>
        <w:br/>
        <w:t xml:space="preserve">Vzhledem k naší časové vytíženosti prosíme o předchozí telefonickou dohodu.  </w:t>
        <w:br/>
        <w:t xml:space="preserve">Také pokud máte zájem o jakékoli informace nebo o osobní schůzku, kontaktujte prosím ing.Voštovou – tel. 731 523 469,  informace o farmě na www.farmazababec.cz 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Dětem dejte staré věci – jedou na farmu. Na koně nepotřebují nic – přilby půjčujeme, nejlepší jsou tepláky a tenisky (botasky). </w:t>
        <w:br/>
        <w:t>Podle ročního období je vybavte tak, jako kdybyste jeli na dovolenou (v zimě pokud je sníh přibalte „pekáče”).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  <w:t xml:space="preserve">Při příjezdu je třeba předložit kartičku pojišťovny (stačí kopie), předat případné léky (pokud dítě nějaké užívá) a Potvrzení o bezinfekčnosti (v příloze přihlášky). </w:t>
        <w:br/>
        <w:t>Vzhledem k tomu, že za všechno je dnes třeba platit – nepožadujeme potvrzení lékaře o zdravotním stavu dítěte (spoléháme na odpaovědnost rodičů).</w:t>
      </w:r>
    </w:p>
    <w:p>
      <w:pPr>
        <w:pStyle w:val="Normal"/>
        <w:widowControl/>
        <w:numPr>
          <w:ilvl w:val="0"/>
          <w:numId w:val="1"/>
        </w:numPr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b/>
          <w:sz w:val="24"/>
          <w:szCs w:val="24"/>
          <w:lang w:val="pl-PL"/>
        </w:rPr>
        <w:t xml:space="preserve">Prosím přečtěte si pokyny pro rodiče, které jsou umístěné na naši webových stránkách. 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POTVRZENÍ O BEZINFEKČNOSTI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Prohlašuji, že okresní hygienik ani ošetřující lékař nenařídil dítěti: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..nar.: ………………….., které je v mé péči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karanténu, zvýšený zdravotnický dozor a též mi není známo, že v poslední době přišlo dítě do styku s osobami, které onemocněly přenosnou nemocí.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Jsem si vědom/a právních následků, které by mě postihly, kdyby toto mé prohlášení bylo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nepravdivé. Zejména beru na vědomí, že bych se v takovém případě dopustil/a přestupku dle ustanovení § 29 odst.1) písm. f zákona č. 200/1999 Sb. v plném znění, zákona o přestupcích, a jsem si vědom/a, že mi za takové jednání může být uložena pokuta až 10.000,- Kč.</w:t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INFORMACE O ZDRAVOTNÍM STAVU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Syn /dcera má alergii na tyto léky: ……………………………………………………………...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tyto potraviny: 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jiný zdroj: …………………………………………………………….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byl/a očkován/a proti tetanu v roce: ………………………………………………...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trvale se léčí na: ……………………………………………………………………..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užívá trvale tyto léky: ……………………………………………………………….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Další upozornění o zdrav. stavu: ………………………………………………………………..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V ……………………….. dne …………………………… …………………………………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Souhlasím s tím, aby mé dítě, nebo dítě mě svěřené, mohlo využívat soukromý bazén farmy Zababeč ke koupání.</w:t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lang w:val="cs-CZ" w:eastAsia="cs-CZ"/>
        </w:rPr>
      </w:pPr>
      <w:r>
        <w:rPr>
          <w:rFonts w:cs="TimesNewRomanPSMT" w:ascii="TimesNewRomanPSMT" w:hAnsi="TimesNewRomanPSMT"/>
          <w:lang w:val="cs-CZ" w:eastAsia="cs-CZ"/>
        </w:rPr>
      </w:r>
    </w:p>
    <w:p>
      <w:pPr>
        <w:pStyle w:val="Normal"/>
        <w:widowControl/>
        <w:spacing w:lineRule="auto" w:line="360"/>
        <w:ind w:firstLine="720" w:left="7200" w:right="267"/>
        <w:rPr>
          <w:rFonts w:ascii="Toronto" w:hAnsi="Toronto"/>
          <w:sz w:val="24"/>
          <w:szCs w:val="24"/>
          <w:lang w:val="pl-PL"/>
        </w:rPr>
      </w:pPr>
      <w:r>
        <w:rPr>
          <w:rFonts w:cs="TimesNewRomanPSMT" w:ascii="TimesNewRomanPSMT" w:hAnsi="TimesNewRomanPSMT"/>
          <w:lang w:val="cs-CZ" w:eastAsia="cs-CZ"/>
        </w:rPr>
        <w:t>Podpis rodičů</w:t>
      </w:r>
    </w:p>
    <w:p>
      <w:pPr>
        <w:pStyle w:val="Normal"/>
        <w:widowControl/>
        <w:rPr>
          <w:rFonts w:ascii="Toronto" w:hAnsi="Toronto"/>
          <w:sz w:val="24"/>
          <w:szCs w:val="24"/>
          <w:lang w:val="pl-PL"/>
        </w:rPr>
      </w:pPr>
      <w:r>
        <w:rPr>
          <w:rFonts w:ascii="Toronto" w:hAnsi="Toronto"/>
          <w:sz w:val="24"/>
          <w:szCs w:val="24"/>
          <w:lang w:val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1" w:right="1021" w:gutter="0" w:header="454" w:top="567" w:footer="0" w:bottom="822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tencil-WP EE">
    <w:charset w:val="ee"/>
    <w:family w:val="roman"/>
    <w:pitch w:val="variable"/>
  </w:font>
  <w:font w:name="Arial">
    <w:charset w:val="ee"/>
    <w:family w:val="swiss"/>
    <w:pitch w:val="variable"/>
  </w:font>
  <w:font w:name="Toronto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rsid w:val="00033f19"/>
    <w:pPr>
      <w:keepNext w:val="true"/>
      <w:widowControl/>
      <w:jc w:val="center"/>
      <w:outlineLvl w:val="0"/>
    </w:pPr>
    <w:rPr>
      <w:b/>
      <w:bCs/>
      <w:sz w:val="28"/>
      <w:szCs w:val="24"/>
      <w:lang w:val="cs-CZ" w:eastAsia="cs-CZ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sid w:val="00254a6c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rsid w:val="00d85806"/>
    <w:pPr>
      <w:tabs>
        <w:tab w:val="clear" w:pos="720"/>
        <w:tab w:val="center" w:pos="4536" w:leader="none"/>
        <w:tab w:val="right" w:pos="9072" w:leader="none"/>
      </w:tabs>
      <w:jc w:val="center"/>
    </w:pPr>
    <w:rPr/>
  </w:style>
  <w:style w:type="paragraph" w:styleId="Footer">
    <w:name w:val="footer"/>
    <w:basedOn w:val="Normal"/>
    <w:rsid w:val="005c403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qFormat/>
    <w:rsid w:val="0045680b"/>
    <w:pPr>
      <w:widowControl/>
      <w:jc w:val="center"/>
    </w:pPr>
    <w:rPr>
      <w:rFonts w:ascii="Stencil-WP EE" w:hAnsi="Stencil-WP EE"/>
      <w:sz w:val="24"/>
      <w:lang w:val="cs-CZ" w:eastAsia="cs-CZ"/>
    </w:rPr>
  </w:style>
  <w:style w:type="numbering" w:styleId="Bezseznamu" w:default="1">
    <w:name w:val="Bez seznamu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LibreOffice/25.8.3.2$Windows_X86_64 LibreOffice_project/8ca8d55c161d602844f5428fa4b58097424e324e</Application>
  <AppVersion>15.0000</AppVersion>
  <Pages>4</Pages>
  <Words>919</Words>
  <Characters>6196</Characters>
  <CharactersWithSpaces>7193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2023-11-08T14:36:00Z</dcterms:created>
  <dc:creator>Vaclav</dc:creator>
  <dc:description/>
  <dc:language>cs-CZ</dc:language>
  <cp:lastModifiedBy/>
  <cp:lastPrinted>2008-04-03T00:10:00Z</cp:lastPrinted>
  <dcterms:modified xsi:type="dcterms:W3CDTF">2026-01-07T16:01:34Z</dcterms:modified>
  <cp:revision>10</cp:revision>
  <dc:subject/>
  <dc:title>ZÁVAZNÁ PŘIHLÁŠKA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